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E0169" w14:textId="77777777" w:rsidR="00617FAD" w:rsidRPr="000524B6" w:rsidRDefault="00617FAD" w:rsidP="006E01D5">
      <w:pPr>
        <w:jc w:val="both"/>
        <w:rPr>
          <w:b/>
          <w:lang w:val="en-GB"/>
        </w:rPr>
      </w:pPr>
      <w:r w:rsidRPr="000524B6">
        <w:rPr>
          <w:b/>
          <w:lang w:val="en-GB"/>
        </w:rPr>
        <w:t>CV, Stefan Foconi</w:t>
      </w:r>
    </w:p>
    <w:p w14:paraId="1199112F" w14:textId="77777777" w:rsidR="00617FAD" w:rsidRPr="000524B6" w:rsidRDefault="00617FAD" w:rsidP="006E01D5">
      <w:pPr>
        <w:jc w:val="both"/>
        <w:rPr>
          <w:b/>
          <w:lang w:val="en-GB"/>
        </w:rPr>
      </w:pPr>
      <w:r w:rsidRPr="000524B6">
        <w:rPr>
          <w:b/>
          <w:lang w:val="en-GB"/>
        </w:rPr>
        <w:t>Author</w:t>
      </w:r>
    </w:p>
    <w:p w14:paraId="3834EB40" w14:textId="77777777" w:rsidR="00617FAD" w:rsidRPr="000524B6" w:rsidRDefault="00617FAD" w:rsidP="006E01D5">
      <w:pPr>
        <w:jc w:val="both"/>
        <w:rPr>
          <w:lang w:val="en-GB"/>
        </w:rPr>
      </w:pPr>
    </w:p>
    <w:p w14:paraId="6131D269" w14:textId="7D929ED8" w:rsidR="00617FAD" w:rsidRPr="000524B6" w:rsidRDefault="00617FAD" w:rsidP="006E01D5">
      <w:pPr>
        <w:jc w:val="both"/>
        <w:rPr>
          <w:lang w:val="en-GB"/>
        </w:rPr>
      </w:pPr>
      <w:r w:rsidRPr="000524B6">
        <w:rPr>
          <w:lang w:val="en-GB"/>
        </w:rPr>
        <w:t>I have be</w:t>
      </w:r>
      <w:r w:rsidR="00EE0369" w:rsidRPr="000524B6">
        <w:rPr>
          <w:lang w:val="en-GB"/>
        </w:rPr>
        <w:t>en writing full time</w:t>
      </w:r>
      <w:r w:rsidR="00BB6514" w:rsidRPr="000524B6">
        <w:rPr>
          <w:lang w:val="en-GB"/>
        </w:rPr>
        <w:t xml:space="preserve"> since 1995</w:t>
      </w:r>
      <w:r w:rsidRPr="000524B6">
        <w:rPr>
          <w:lang w:val="en-GB"/>
        </w:rPr>
        <w:t xml:space="preserve"> and have at the moment publishe</w:t>
      </w:r>
      <w:r w:rsidR="000524B6">
        <w:rPr>
          <w:lang w:val="en-GB"/>
        </w:rPr>
        <w:t>d 13</w:t>
      </w:r>
      <w:r w:rsidR="003B162D" w:rsidRPr="000524B6">
        <w:rPr>
          <w:lang w:val="en-GB"/>
        </w:rPr>
        <w:t xml:space="preserve"> literary books</w:t>
      </w:r>
      <w:r w:rsidRPr="000524B6">
        <w:rPr>
          <w:lang w:val="en-GB"/>
        </w:rPr>
        <w:t>.</w:t>
      </w:r>
      <w:r w:rsidR="006E01D5" w:rsidRPr="000524B6">
        <w:rPr>
          <w:lang w:val="en-GB"/>
        </w:rPr>
        <w:t xml:space="preserve"> I live in Stockholm </w:t>
      </w:r>
      <w:r w:rsidR="00BB6514" w:rsidRPr="000524B6">
        <w:rPr>
          <w:lang w:val="en-GB"/>
        </w:rPr>
        <w:t>and do</w:t>
      </w:r>
      <w:r w:rsidR="003B162D" w:rsidRPr="000524B6">
        <w:rPr>
          <w:lang w:val="en-GB"/>
        </w:rPr>
        <w:t xml:space="preserve"> not exclude any literary genre from my work</w:t>
      </w:r>
      <w:r w:rsidR="006E01D5" w:rsidRPr="000524B6">
        <w:rPr>
          <w:lang w:val="en-GB"/>
        </w:rPr>
        <w:t>.</w:t>
      </w:r>
    </w:p>
    <w:p w14:paraId="4F61F005" w14:textId="4CC676F5" w:rsidR="00617FAD" w:rsidRPr="000524B6" w:rsidRDefault="006E01D5" w:rsidP="006E01D5">
      <w:pPr>
        <w:jc w:val="both"/>
        <w:rPr>
          <w:lang w:val="en-GB"/>
        </w:rPr>
      </w:pPr>
      <w:r w:rsidRPr="000524B6">
        <w:rPr>
          <w:lang w:val="en-GB"/>
        </w:rPr>
        <w:t>I have travelled all over t</w:t>
      </w:r>
      <w:r w:rsidR="008D1155">
        <w:rPr>
          <w:lang w:val="en-GB"/>
        </w:rPr>
        <w:t>he world, since 1999 particular</w:t>
      </w:r>
      <w:r w:rsidRPr="000524B6">
        <w:rPr>
          <w:lang w:val="en-GB"/>
        </w:rPr>
        <w:t xml:space="preserve">ly in the Middle East. Apart from books I´m at the moment also involved in a forthcoming </w:t>
      </w:r>
      <w:r w:rsidR="00BB6514" w:rsidRPr="000524B6">
        <w:rPr>
          <w:lang w:val="en-GB"/>
        </w:rPr>
        <w:t>documentary TV-serie</w:t>
      </w:r>
      <w:r w:rsidR="008D1155">
        <w:rPr>
          <w:lang w:val="en-GB"/>
        </w:rPr>
        <w:t>s</w:t>
      </w:r>
      <w:r w:rsidR="00BB6514" w:rsidRPr="000524B6">
        <w:rPr>
          <w:lang w:val="en-GB"/>
        </w:rPr>
        <w:t xml:space="preserve"> on that same</w:t>
      </w:r>
      <w:r w:rsidRPr="000524B6">
        <w:rPr>
          <w:lang w:val="en-GB"/>
        </w:rPr>
        <w:t xml:space="preserve"> region</w:t>
      </w:r>
      <w:r w:rsidR="00BB6514" w:rsidRPr="000524B6">
        <w:rPr>
          <w:lang w:val="en-GB"/>
        </w:rPr>
        <w:t>,</w:t>
      </w:r>
      <w:r w:rsidRPr="000524B6">
        <w:rPr>
          <w:lang w:val="en-GB"/>
        </w:rPr>
        <w:t xml:space="preserve"> in collaboration with colleague Tomas A</w:t>
      </w:r>
      <w:r w:rsidR="00BB6514" w:rsidRPr="000524B6">
        <w:rPr>
          <w:lang w:val="en-GB"/>
        </w:rPr>
        <w:t xml:space="preserve">ndersson, </w:t>
      </w:r>
      <w:r w:rsidR="00CE72B4">
        <w:rPr>
          <w:lang w:val="en-GB"/>
        </w:rPr>
        <w:t xml:space="preserve">director </w:t>
      </w:r>
      <w:proofErr w:type="spellStart"/>
      <w:r w:rsidR="000524B6">
        <w:rPr>
          <w:lang w:val="en-GB"/>
        </w:rPr>
        <w:t>Terese</w:t>
      </w:r>
      <w:proofErr w:type="spellEnd"/>
      <w:r w:rsidR="000524B6">
        <w:rPr>
          <w:lang w:val="en-GB"/>
        </w:rPr>
        <w:t xml:space="preserve"> </w:t>
      </w:r>
      <w:proofErr w:type="spellStart"/>
      <w:r w:rsidR="000524B6">
        <w:rPr>
          <w:lang w:val="en-GB"/>
        </w:rPr>
        <w:t>Mörnvik</w:t>
      </w:r>
      <w:proofErr w:type="spellEnd"/>
      <w:r w:rsidR="00BB6514" w:rsidRPr="000524B6">
        <w:rPr>
          <w:lang w:val="en-GB"/>
        </w:rPr>
        <w:t xml:space="preserve"> and </w:t>
      </w:r>
      <w:r w:rsidR="00CE72B4">
        <w:rPr>
          <w:lang w:val="en-GB"/>
        </w:rPr>
        <w:t xml:space="preserve">producer </w:t>
      </w:r>
      <w:proofErr w:type="spellStart"/>
      <w:r w:rsidRPr="000524B6">
        <w:rPr>
          <w:lang w:val="en-GB"/>
        </w:rPr>
        <w:t>Claes</w:t>
      </w:r>
      <w:proofErr w:type="spellEnd"/>
      <w:r w:rsidRPr="000524B6">
        <w:rPr>
          <w:lang w:val="en-GB"/>
        </w:rPr>
        <w:t xml:space="preserve"> </w:t>
      </w:r>
      <w:proofErr w:type="spellStart"/>
      <w:r w:rsidRPr="000524B6">
        <w:rPr>
          <w:lang w:val="en-GB"/>
        </w:rPr>
        <w:t>Herrlander</w:t>
      </w:r>
      <w:proofErr w:type="spellEnd"/>
      <w:r w:rsidR="003B162D" w:rsidRPr="000524B6">
        <w:rPr>
          <w:lang w:val="en-GB"/>
        </w:rPr>
        <w:t>.</w:t>
      </w:r>
    </w:p>
    <w:p w14:paraId="7B41BC8A" w14:textId="77777777" w:rsidR="00617FAD" w:rsidRPr="000524B6" w:rsidRDefault="00617FAD" w:rsidP="006E01D5">
      <w:pPr>
        <w:jc w:val="both"/>
        <w:rPr>
          <w:lang w:val="en-GB"/>
        </w:rPr>
      </w:pPr>
    </w:p>
    <w:p w14:paraId="23EAFA56" w14:textId="77777777" w:rsidR="00617FAD" w:rsidRPr="000524B6" w:rsidRDefault="00617FAD" w:rsidP="006E01D5">
      <w:pPr>
        <w:jc w:val="both"/>
        <w:rPr>
          <w:lang w:val="en-GB"/>
        </w:rPr>
      </w:pPr>
      <w:r w:rsidRPr="000524B6">
        <w:rPr>
          <w:lang w:val="en-GB"/>
        </w:rPr>
        <w:t>Published work:</w:t>
      </w:r>
    </w:p>
    <w:p w14:paraId="089286FE" w14:textId="77777777" w:rsidR="00617FAD" w:rsidRPr="000524B6" w:rsidRDefault="00617FAD" w:rsidP="006E01D5">
      <w:pPr>
        <w:jc w:val="both"/>
        <w:rPr>
          <w:lang w:val="en-GB"/>
        </w:rPr>
      </w:pPr>
    </w:p>
    <w:p w14:paraId="78517844" w14:textId="707A29B1" w:rsidR="006E01D5" w:rsidRPr="000524B6" w:rsidRDefault="00617FAD" w:rsidP="006E01D5">
      <w:pPr>
        <w:jc w:val="both"/>
        <w:rPr>
          <w:lang w:val="en-GB"/>
        </w:rPr>
      </w:pPr>
      <w:proofErr w:type="spellStart"/>
      <w:r w:rsidRPr="000524B6">
        <w:rPr>
          <w:b/>
          <w:lang w:val="en-GB"/>
        </w:rPr>
        <w:t>Lergök</w:t>
      </w:r>
      <w:proofErr w:type="spellEnd"/>
      <w:r w:rsidR="006E01D5" w:rsidRPr="000524B6">
        <w:rPr>
          <w:b/>
          <w:lang w:val="en-GB"/>
        </w:rPr>
        <w:t xml:space="preserve"> (Clay ocarina),</w:t>
      </w:r>
      <w:r w:rsidR="006E01D5" w:rsidRPr="000524B6">
        <w:rPr>
          <w:lang w:val="en-GB"/>
        </w:rPr>
        <w:t xml:space="preserve"> Bonnier 1991. The subtitle of this book </w:t>
      </w:r>
      <w:proofErr w:type="gramStart"/>
      <w:r w:rsidR="006E01D5" w:rsidRPr="000524B6">
        <w:rPr>
          <w:lang w:val="en-GB"/>
        </w:rPr>
        <w:t>is ”natures</w:t>
      </w:r>
      <w:proofErr w:type="gramEnd"/>
      <w:r w:rsidR="006E01D5" w:rsidRPr="000524B6">
        <w:rPr>
          <w:lang w:val="en-GB"/>
        </w:rPr>
        <w:t>”,</w:t>
      </w:r>
      <w:r w:rsidR="008D1155">
        <w:rPr>
          <w:lang w:val="en-GB"/>
        </w:rPr>
        <w:t xml:space="preserve"> a </w:t>
      </w:r>
      <w:r w:rsidR="00D71B60">
        <w:rPr>
          <w:lang w:val="en-GB"/>
        </w:rPr>
        <w:t>cuc</w:t>
      </w:r>
      <w:r w:rsidR="008D1155">
        <w:rPr>
          <w:lang w:val="en-GB"/>
        </w:rPr>
        <w:t>koo</w:t>
      </w:r>
      <w:r w:rsidR="00BB6514" w:rsidRPr="000524B6">
        <w:rPr>
          <w:lang w:val="en-GB"/>
        </w:rPr>
        <w:t xml:space="preserve"> in the fauna of literature</w:t>
      </w:r>
      <w:r w:rsidR="006E01D5" w:rsidRPr="000524B6">
        <w:rPr>
          <w:lang w:val="en-GB"/>
        </w:rPr>
        <w:t xml:space="preserve">, a collection of textual mutations from the animal kingdom, ranging from </w:t>
      </w:r>
      <w:r w:rsidR="00EA5470" w:rsidRPr="000524B6">
        <w:rPr>
          <w:lang w:val="en-GB"/>
        </w:rPr>
        <w:t xml:space="preserve">fairly </w:t>
      </w:r>
      <w:r w:rsidR="006E01D5" w:rsidRPr="000524B6">
        <w:rPr>
          <w:lang w:val="en-GB"/>
        </w:rPr>
        <w:t>simple org</w:t>
      </w:r>
      <w:r w:rsidR="00EA5470" w:rsidRPr="000524B6">
        <w:rPr>
          <w:lang w:val="en-GB"/>
        </w:rPr>
        <w:t>anisms to the higher branches on</w:t>
      </w:r>
      <w:r w:rsidR="006E01D5" w:rsidRPr="000524B6">
        <w:rPr>
          <w:lang w:val="en-GB"/>
        </w:rPr>
        <w:t xml:space="preserve"> the tree of evolution.</w:t>
      </w:r>
      <w:r w:rsidR="003B162D" w:rsidRPr="000524B6">
        <w:rPr>
          <w:lang w:val="en-GB"/>
        </w:rPr>
        <w:t xml:space="preserve"> Clay ocarina puts a special foc</w:t>
      </w:r>
      <w:r w:rsidR="006E01D5" w:rsidRPr="000524B6">
        <w:rPr>
          <w:lang w:val="en-GB"/>
        </w:rPr>
        <w:t xml:space="preserve">us on parasitical relations between </w:t>
      </w:r>
      <w:r w:rsidR="003B162D" w:rsidRPr="000524B6">
        <w:rPr>
          <w:lang w:val="en-GB"/>
        </w:rPr>
        <w:t xml:space="preserve">various </w:t>
      </w:r>
      <w:r w:rsidR="006E01D5" w:rsidRPr="000524B6">
        <w:rPr>
          <w:lang w:val="en-GB"/>
        </w:rPr>
        <w:t>species and individuals.</w:t>
      </w:r>
    </w:p>
    <w:p w14:paraId="687FB92B" w14:textId="5114621B" w:rsidR="00617FAD" w:rsidRPr="000524B6" w:rsidRDefault="00FB4312" w:rsidP="006E01D5">
      <w:pPr>
        <w:jc w:val="both"/>
        <w:rPr>
          <w:lang w:val="en-GB"/>
        </w:rPr>
      </w:pPr>
      <w:r w:rsidRPr="000524B6">
        <w:rPr>
          <w:b/>
          <w:lang w:val="en-GB"/>
        </w:rPr>
        <w:t xml:space="preserve">Inga </w:t>
      </w:r>
      <w:proofErr w:type="spellStart"/>
      <w:r w:rsidRPr="000524B6">
        <w:rPr>
          <w:b/>
          <w:lang w:val="en-GB"/>
        </w:rPr>
        <w:t>vildar</w:t>
      </w:r>
      <w:proofErr w:type="spellEnd"/>
      <w:r w:rsidRPr="000524B6">
        <w:rPr>
          <w:b/>
          <w:lang w:val="en-GB"/>
        </w:rPr>
        <w:t xml:space="preserve"> (</w:t>
      </w:r>
      <w:r w:rsidR="006E01D5" w:rsidRPr="000524B6">
        <w:rPr>
          <w:b/>
          <w:lang w:val="en-GB"/>
        </w:rPr>
        <w:t>No savages</w:t>
      </w:r>
      <w:r w:rsidRPr="000524B6">
        <w:rPr>
          <w:b/>
          <w:lang w:val="en-GB"/>
        </w:rPr>
        <w:t>)</w:t>
      </w:r>
      <w:r w:rsidR="006E01D5" w:rsidRPr="000524B6">
        <w:rPr>
          <w:b/>
          <w:lang w:val="en-GB"/>
        </w:rPr>
        <w:t>,</w:t>
      </w:r>
      <w:r w:rsidR="006E01D5" w:rsidRPr="000524B6">
        <w:rPr>
          <w:lang w:val="en-GB"/>
        </w:rPr>
        <w:t xml:space="preserve"> Bonnier 1992, is a human ABC in the form of a serie</w:t>
      </w:r>
      <w:r w:rsidR="00D71B60">
        <w:rPr>
          <w:lang w:val="en-GB"/>
        </w:rPr>
        <w:t>s</w:t>
      </w:r>
      <w:r w:rsidR="006E01D5" w:rsidRPr="000524B6">
        <w:rPr>
          <w:lang w:val="en-GB"/>
        </w:rPr>
        <w:t xml:space="preserve"> of qua</w:t>
      </w:r>
      <w:r w:rsidR="003B162D" w:rsidRPr="000524B6">
        <w:rPr>
          <w:lang w:val="en-GB"/>
        </w:rPr>
        <w:t>si-anthropological surveys of what was once</w:t>
      </w:r>
      <w:r w:rsidR="006E01D5" w:rsidRPr="000524B6">
        <w:rPr>
          <w:lang w:val="en-GB"/>
        </w:rPr>
        <w:t xml:space="preserve"> </w:t>
      </w:r>
      <w:proofErr w:type="gramStart"/>
      <w:r w:rsidR="006E01D5" w:rsidRPr="000524B6">
        <w:rPr>
          <w:lang w:val="en-GB"/>
        </w:rPr>
        <w:t>called ”primitive</w:t>
      </w:r>
      <w:proofErr w:type="gramEnd"/>
      <w:r w:rsidR="006E01D5" w:rsidRPr="000524B6">
        <w:rPr>
          <w:lang w:val="en-GB"/>
        </w:rPr>
        <w:t xml:space="preserve"> cultures” ranging from </w:t>
      </w:r>
      <w:r w:rsidR="00EA5470" w:rsidRPr="000524B6">
        <w:rPr>
          <w:lang w:val="en-GB"/>
        </w:rPr>
        <w:t>Aus</w:t>
      </w:r>
      <w:r w:rsidR="008C48C6" w:rsidRPr="000524B6">
        <w:rPr>
          <w:lang w:val="en-GB"/>
        </w:rPr>
        <w:t xml:space="preserve">tralian hunter gatherers to </w:t>
      </w:r>
      <w:r w:rsidR="008C48C6" w:rsidRPr="00D71B60">
        <w:rPr>
          <w:color w:val="000000" w:themeColor="text1"/>
          <w:lang w:val="en-GB"/>
        </w:rPr>
        <w:t>Native Ame</w:t>
      </w:r>
      <w:r w:rsidR="00EA5470" w:rsidRPr="00D71B60">
        <w:rPr>
          <w:color w:val="000000" w:themeColor="text1"/>
          <w:lang w:val="en-GB"/>
        </w:rPr>
        <w:t>ri</w:t>
      </w:r>
      <w:r w:rsidR="008C48C6" w:rsidRPr="00D71B60">
        <w:rPr>
          <w:color w:val="000000" w:themeColor="text1"/>
          <w:lang w:val="en-GB"/>
        </w:rPr>
        <w:t>can</w:t>
      </w:r>
      <w:r w:rsidR="008C48C6" w:rsidRPr="000524B6">
        <w:rPr>
          <w:lang w:val="en-GB"/>
        </w:rPr>
        <w:t xml:space="preserve"> tri</w:t>
      </w:r>
      <w:r w:rsidR="00EA5470" w:rsidRPr="000524B6">
        <w:rPr>
          <w:lang w:val="en-GB"/>
        </w:rPr>
        <w:t>be</w:t>
      </w:r>
      <w:r w:rsidR="006E01D5" w:rsidRPr="000524B6">
        <w:rPr>
          <w:lang w:val="en-GB"/>
        </w:rPr>
        <w:t>s</w:t>
      </w:r>
      <w:r w:rsidR="00EA5470" w:rsidRPr="000524B6">
        <w:rPr>
          <w:lang w:val="en-GB"/>
        </w:rPr>
        <w:t xml:space="preserve"> of Alaska</w:t>
      </w:r>
      <w:r w:rsidR="006E01D5" w:rsidRPr="000524B6">
        <w:rPr>
          <w:lang w:val="en-GB"/>
        </w:rPr>
        <w:t>. Every group of humans is obviously im</w:t>
      </w:r>
      <w:r w:rsidR="00EA5470" w:rsidRPr="000524B6">
        <w:rPr>
          <w:lang w:val="en-GB"/>
        </w:rPr>
        <w:t xml:space="preserve">pregnated with culture, even </w:t>
      </w:r>
      <w:r w:rsidR="006E01D5" w:rsidRPr="000524B6">
        <w:rPr>
          <w:lang w:val="en-GB"/>
        </w:rPr>
        <w:t xml:space="preserve">those most </w:t>
      </w:r>
      <w:r w:rsidR="00CA0C24">
        <w:rPr>
          <w:lang w:val="en-GB"/>
        </w:rPr>
        <w:t>unlike our own seemingly so succ</w:t>
      </w:r>
      <w:r w:rsidR="006E01D5" w:rsidRPr="000524B6">
        <w:rPr>
          <w:lang w:val="en-GB"/>
        </w:rPr>
        <w:t>ess</w:t>
      </w:r>
      <w:r w:rsidR="00CA0C24">
        <w:rPr>
          <w:lang w:val="en-GB"/>
        </w:rPr>
        <w:t>fu</w:t>
      </w:r>
      <w:r w:rsidR="006E01D5" w:rsidRPr="000524B6">
        <w:rPr>
          <w:lang w:val="en-GB"/>
        </w:rPr>
        <w:t>l</w:t>
      </w:r>
      <w:r w:rsidR="00BB6514" w:rsidRPr="000524B6">
        <w:rPr>
          <w:lang w:val="en-GB"/>
        </w:rPr>
        <w:t xml:space="preserve"> one</w:t>
      </w:r>
      <w:r w:rsidR="006E01D5" w:rsidRPr="000524B6">
        <w:rPr>
          <w:lang w:val="en-GB"/>
        </w:rPr>
        <w:t>, but for that matter not necess</w:t>
      </w:r>
      <w:r w:rsidR="003B162D" w:rsidRPr="000524B6">
        <w:rPr>
          <w:lang w:val="en-GB"/>
        </w:rPr>
        <w:t>arily less violent. If there is</w:t>
      </w:r>
      <w:r w:rsidR="006E01D5" w:rsidRPr="000524B6">
        <w:rPr>
          <w:lang w:val="en-GB"/>
        </w:rPr>
        <w:t xml:space="preserve"> at all any original populations </w:t>
      </w:r>
      <w:r w:rsidR="003B162D" w:rsidRPr="000524B6">
        <w:rPr>
          <w:lang w:val="en-GB"/>
        </w:rPr>
        <w:t xml:space="preserve">today, then </w:t>
      </w:r>
      <w:r w:rsidR="006E01D5" w:rsidRPr="000524B6">
        <w:rPr>
          <w:lang w:val="en-GB"/>
        </w:rPr>
        <w:t>their rituals are taking place in our midst.</w:t>
      </w:r>
    </w:p>
    <w:p w14:paraId="06EF9931" w14:textId="6335862F" w:rsidR="00FB4312" w:rsidRPr="000524B6" w:rsidRDefault="006E01D5" w:rsidP="006E01D5">
      <w:pPr>
        <w:jc w:val="both"/>
        <w:rPr>
          <w:lang w:val="en-GB"/>
        </w:rPr>
      </w:pPr>
      <w:r w:rsidRPr="000524B6">
        <w:rPr>
          <w:lang w:val="en-GB"/>
        </w:rPr>
        <w:t xml:space="preserve">As can be seen from the title of </w:t>
      </w:r>
      <w:proofErr w:type="spellStart"/>
      <w:r w:rsidR="00FB4312" w:rsidRPr="000524B6">
        <w:rPr>
          <w:b/>
          <w:lang w:val="en-GB"/>
        </w:rPr>
        <w:t>Vitahusår</w:t>
      </w:r>
      <w:proofErr w:type="spellEnd"/>
      <w:r w:rsidR="007641A9" w:rsidRPr="000524B6">
        <w:rPr>
          <w:b/>
          <w:lang w:val="en-GB"/>
        </w:rPr>
        <w:t xml:space="preserve">, </w:t>
      </w:r>
      <w:r w:rsidRPr="000524B6">
        <w:rPr>
          <w:b/>
          <w:lang w:val="en-GB"/>
        </w:rPr>
        <w:t>White house years</w:t>
      </w:r>
      <w:r w:rsidR="005951F6" w:rsidRPr="000524B6">
        <w:rPr>
          <w:lang w:val="en-GB"/>
        </w:rPr>
        <w:t xml:space="preserve"> (Bonnier</w:t>
      </w:r>
      <w:r w:rsidRPr="000524B6">
        <w:rPr>
          <w:lang w:val="en-GB"/>
        </w:rPr>
        <w:t xml:space="preserve"> 1993) this unconventional novel – the last piece in a trilogy </w:t>
      </w:r>
      <w:r w:rsidR="003B162D" w:rsidRPr="000524B6">
        <w:rPr>
          <w:lang w:val="en-GB"/>
        </w:rPr>
        <w:t>about life on earth from</w:t>
      </w:r>
      <w:r w:rsidRPr="000524B6">
        <w:rPr>
          <w:lang w:val="en-GB"/>
        </w:rPr>
        <w:t xml:space="preserve"> creation </w:t>
      </w:r>
      <w:r w:rsidR="00EA5470" w:rsidRPr="000524B6">
        <w:rPr>
          <w:lang w:val="en-GB"/>
        </w:rPr>
        <w:t>to</w:t>
      </w:r>
      <w:r w:rsidR="000524B6">
        <w:rPr>
          <w:lang w:val="en-GB"/>
        </w:rPr>
        <w:t xml:space="preserve"> apoc</w:t>
      </w:r>
      <w:r w:rsidR="003B162D" w:rsidRPr="000524B6">
        <w:rPr>
          <w:lang w:val="en-GB"/>
        </w:rPr>
        <w:t>alyps</w:t>
      </w:r>
      <w:r w:rsidR="00CA0C24">
        <w:rPr>
          <w:lang w:val="en-GB"/>
        </w:rPr>
        <w:t>e</w:t>
      </w:r>
      <w:r w:rsidR="003B162D" w:rsidRPr="000524B6">
        <w:rPr>
          <w:lang w:val="en-GB"/>
        </w:rPr>
        <w:t xml:space="preserve"> </w:t>
      </w:r>
      <w:r w:rsidRPr="000524B6">
        <w:rPr>
          <w:lang w:val="en-GB"/>
        </w:rPr>
        <w:t>– takes place in Washington</w:t>
      </w:r>
      <w:r w:rsidR="00BB6514" w:rsidRPr="000524B6">
        <w:rPr>
          <w:lang w:val="en-GB"/>
        </w:rPr>
        <w:t xml:space="preserve"> DC</w:t>
      </w:r>
      <w:r w:rsidRPr="000524B6">
        <w:rPr>
          <w:lang w:val="en-GB"/>
        </w:rPr>
        <w:t xml:space="preserve">, since I wanted to hint that </w:t>
      </w:r>
      <w:r w:rsidR="000524B6">
        <w:rPr>
          <w:lang w:val="en-GB"/>
        </w:rPr>
        <w:t>the very crescent of creation c</w:t>
      </w:r>
      <w:r w:rsidRPr="000524B6">
        <w:rPr>
          <w:lang w:val="en-GB"/>
        </w:rPr>
        <w:t xml:space="preserve">ould </w:t>
      </w:r>
      <w:r w:rsidR="00EE0369" w:rsidRPr="000524B6">
        <w:rPr>
          <w:lang w:val="en-GB"/>
        </w:rPr>
        <w:t>be exemplified by the</w:t>
      </w:r>
      <w:r w:rsidRPr="000524B6">
        <w:rPr>
          <w:lang w:val="en-GB"/>
        </w:rPr>
        <w:t xml:space="preserve"> persona of Ronald Reagan, while the real protagonist is a missile carrying strategic submarine </w:t>
      </w:r>
      <w:r w:rsidR="00EE0369" w:rsidRPr="000524B6">
        <w:rPr>
          <w:lang w:val="en-GB"/>
        </w:rPr>
        <w:t xml:space="preserve">hidden </w:t>
      </w:r>
      <w:r w:rsidRPr="000524B6">
        <w:rPr>
          <w:lang w:val="en-GB"/>
        </w:rPr>
        <w:t>in the d</w:t>
      </w:r>
      <w:r w:rsidR="00EE0369" w:rsidRPr="000524B6">
        <w:rPr>
          <w:lang w:val="en-GB"/>
        </w:rPr>
        <w:t>e</w:t>
      </w:r>
      <w:r w:rsidRPr="000524B6">
        <w:rPr>
          <w:lang w:val="en-GB"/>
        </w:rPr>
        <w:t xml:space="preserve">pths of </w:t>
      </w:r>
      <w:r w:rsidR="00EE0369" w:rsidRPr="000524B6">
        <w:rPr>
          <w:lang w:val="en-GB"/>
        </w:rPr>
        <w:t>the ocean, awaiting order to release</w:t>
      </w:r>
      <w:r w:rsidRPr="000524B6">
        <w:rPr>
          <w:lang w:val="en-GB"/>
        </w:rPr>
        <w:t xml:space="preserve"> its deadly</w:t>
      </w:r>
      <w:r w:rsidR="00EE0369" w:rsidRPr="000524B6">
        <w:rPr>
          <w:lang w:val="en-GB"/>
        </w:rPr>
        <w:t xml:space="preserve"> cargo</w:t>
      </w:r>
      <w:r w:rsidR="00FB4312" w:rsidRPr="000524B6">
        <w:rPr>
          <w:lang w:val="en-GB"/>
        </w:rPr>
        <w:t xml:space="preserve"> in a nuclear Armageddon.</w:t>
      </w:r>
    </w:p>
    <w:p w14:paraId="30D495DD" w14:textId="6080AFFD" w:rsidR="00FB4312" w:rsidRPr="000524B6" w:rsidRDefault="00FB4312" w:rsidP="006E01D5">
      <w:pPr>
        <w:jc w:val="both"/>
        <w:rPr>
          <w:lang w:val="en-GB"/>
        </w:rPr>
      </w:pPr>
      <w:r w:rsidRPr="000524B6">
        <w:rPr>
          <w:lang w:val="en-GB"/>
        </w:rPr>
        <w:t>In 1998 Bonn</w:t>
      </w:r>
      <w:r w:rsidR="000524B6">
        <w:rPr>
          <w:lang w:val="en-GB"/>
        </w:rPr>
        <w:t>ier published an account of an I</w:t>
      </w:r>
      <w:r w:rsidRPr="000524B6">
        <w:rPr>
          <w:lang w:val="en-GB"/>
        </w:rPr>
        <w:t xml:space="preserve">talian childhood between the two world wars, called </w:t>
      </w:r>
      <w:proofErr w:type="spellStart"/>
      <w:r w:rsidR="007641A9" w:rsidRPr="000524B6">
        <w:rPr>
          <w:b/>
          <w:lang w:val="en-GB"/>
        </w:rPr>
        <w:t>Rå</w:t>
      </w:r>
      <w:proofErr w:type="spellEnd"/>
      <w:r w:rsidR="007641A9" w:rsidRPr="000524B6">
        <w:rPr>
          <w:b/>
          <w:lang w:val="en-GB"/>
        </w:rPr>
        <w:t xml:space="preserve"> umbra </w:t>
      </w:r>
      <w:proofErr w:type="spellStart"/>
      <w:r w:rsidR="007641A9" w:rsidRPr="000524B6">
        <w:rPr>
          <w:b/>
          <w:lang w:val="en-GB"/>
        </w:rPr>
        <w:t>bränd</w:t>
      </w:r>
      <w:proofErr w:type="spellEnd"/>
      <w:r w:rsidR="007641A9" w:rsidRPr="000524B6">
        <w:rPr>
          <w:b/>
          <w:lang w:val="en-GB"/>
        </w:rPr>
        <w:t xml:space="preserve"> umbra, </w:t>
      </w:r>
      <w:r w:rsidRPr="000524B6">
        <w:rPr>
          <w:b/>
          <w:lang w:val="en-GB"/>
        </w:rPr>
        <w:t>Raw umber burned umber,</w:t>
      </w:r>
      <w:r w:rsidR="00BB6514" w:rsidRPr="000524B6">
        <w:rPr>
          <w:lang w:val="en-GB"/>
        </w:rPr>
        <w:t xml:space="preserve"> an </w:t>
      </w:r>
      <w:r w:rsidRPr="000524B6">
        <w:rPr>
          <w:lang w:val="en-GB"/>
        </w:rPr>
        <w:t>e</w:t>
      </w:r>
      <w:r w:rsidR="00BB6514" w:rsidRPr="000524B6">
        <w:rPr>
          <w:lang w:val="en-GB"/>
        </w:rPr>
        <w:t>pisodic</w:t>
      </w:r>
      <w:r w:rsidR="000524B6">
        <w:rPr>
          <w:lang w:val="en-GB"/>
        </w:rPr>
        <w:t xml:space="preserve"> version of my father´s</w:t>
      </w:r>
      <w:r w:rsidR="00EE0369" w:rsidRPr="000524B6">
        <w:rPr>
          <w:lang w:val="en-GB"/>
        </w:rPr>
        <w:t xml:space="preserve"> youth</w:t>
      </w:r>
      <w:r w:rsidRPr="000524B6">
        <w:rPr>
          <w:lang w:val="en-GB"/>
        </w:rPr>
        <w:t xml:space="preserve"> in Umbria</w:t>
      </w:r>
      <w:r w:rsidR="000524B6">
        <w:rPr>
          <w:lang w:val="en-GB"/>
        </w:rPr>
        <w:t xml:space="preserve"> and Rome</w:t>
      </w:r>
      <w:r w:rsidR="003B162D" w:rsidRPr="000524B6">
        <w:rPr>
          <w:lang w:val="en-GB"/>
        </w:rPr>
        <w:t xml:space="preserve">, eventually resulting in his final escape </w:t>
      </w:r>
      <w:r w:rsidR="00BB6514" w:rsidRPr="000524B6">
        <w:rPr>
          <w:lang w:val="en-GB"/>
        </w:rPr>
        <w:t xml:space="preserve">from the family </w:t>
      </w:r>
      <w:r w:rsidR="003B162D" w:rsidRPr="000524B6">
        <w:rPr>
          <w:lang w:val="en-GB"/>
        </w:rPr>
        <w:t xml:space="preserve">to that land of ice </w:t>
      </w:r>
      <w:r w:rsidR="00BB6514" w:rsidRPr="000524B6">
        <w:rPr>
          <w:lang w:val="en-GB"/>
        </w:rPr>
        <w:t xml:space="preserve">and desolation </w:t>
      </w:r>
      <w:r w:rsidR="003B162D" w:rsidRPr="000524B6">
        <w:rPr>
          <w:lang w:val="en-GB"/>
        </w:rPr>
        <w:t>called Sweden</w:t>
      </w:r>
      <w:r w:rsidRPr="000524B6">
        <w:rPr>
          <w:lang w:val="en-GB"/>
        </w:rPr>
        <w:t>.</w:t>
      </w:r>
    </w:p>
    <w:p w14:paraId="66860770" w14:textId="77777777" w:rsidR="00FB4312" w:rsidRPr="000524B6" w:rsidRDefault="00FB4312" w:rsidP="006E01D5">
      <w:pPr>
        <w:jc w:val="both"/>
        <w:rPr>
          <w:lang w:val="en-GB"/>
        </w:rPr>
      </w:pPr>
      <w:r w:rsidRPr="000524B6">
        <w:rPr>
          <w:lang w:val="en-GB"/>
        </w:rPr>
        <w:t>My first collection of</w:t>
      </w:r>
      <w:r w:rsidR="00BB6514" w:rsidRPr="000524B6">
        <w:rPr>
          <w:lang w:val="en-GB"/>
        </w:rPr>
        <w:t xml:space="preserve"> poetry was published in 2006, nam</w:t>
      </w:r>
      <w:r w:rsidRPr="000524B6">
        <w:rPr>
          <w:lang w:val="en-GB"/>
        </w:rPr>
        <w:t xml:space="preserve">ed </w:t>
      </w:r>
      <w:proofErr w:type="spellStart"/>
      <w:r w:rsidR="007641A9" w:rsidRPr="000524B6">
        <w:rPr>
          <w:b/>
          <w:lang w:val="en-GB"/>
        </w:rPr>
        <w:t>Människa</w:t>
      </w:r>
      <w:proofErr w:type="spellEnd"/>
      <w:r w:rsidR="007641A9" w:rsidRPr="000524B6">
        <w:rPr>
          <w:b/>
          <w:lang w:val="en-GB"/>
        </w:rPr>
        <w:t xml:space="preserve"> </w:t>
      </w:r>
      <w:proofErr w:type="spellStart"/>
      <w:r w:rsidR="007641A9" w:rsidRPr="000524B6">
        <w:rPr>
          <w:b/>
          <w:lang w:val="en-GB"/>
        </w:rPr>
        <w:t>strax</w:t>
      </w:r>
      <w:proofErr w:type="spellEnd"/>
      <w:r w:rsidR="007641A9" w:rsidRPr="000524B6">
        <w:rPr>
          <w:b/>
          <w:lang w:val="en-GB"/>
        </w:rPr>
        <w:t xml:space="preserve">, </w:t>
      </w:r>
      <w:r w:rsidRPr="000524B6">
        <w:rPr>
          <w:b/>
          <w:lang w:val="en-GB"/>
        </w:rPr>
        <w:t>Human</w:t>
      </w:r>
      <w:r w:rsidRPr="000524B6">
        <w:rPr>
          <w:lang w:val="en-GB"/>
        </w:rPr>
        <w:t xml:space="preserve"> </w:t>
      </w:r>
      <w:r w:rsidRPr="000524B6">
        <w:rPr>
          <w:b/>
          <w:lang w:val="en-GB"/>
        </w:rPr>
        <w:t>instantly</w:t>
      </w:r>
      <w:r w:rsidRPr="000524B6">
        <w:rPr>
          <w:lang w:val="en-GB"/>
        </w:rPr>
        <w:t xml:space="preserve"> (</w:t>
      </w:r>
      <w:proofErr w:type="spellStart"/>
      <w:r w:rsidRPr="000524B6">
        <w:rPr>
          <w:lang w:val="en-GB"/>
        </w:rPr>
        <w:t>Symposion</w:t>
      </w:r>
      <w:proofErr w:type="spellEnd"/>
      <w:r w:rsidRPr="000524B6">
        <w:rPr>
          <w:lang w:val="en-GB"/>
        </w:rPr>
        <w:t xml:space="preserve">), about death </w:t>
      </w:r>
      <w:r w:rsidR="003B162D" w:rsidRPr="000524B6">
        <w:rPr>
          <w:lang w:val="en-GB"/>
        </w:rPr>
        <w:t xml:space="preserve">observed </w:t>
      </w:r>
      <w:r w:rsidRPr="000524B6">
        <w:rPr>
          <w:lang w:val="en-GB"/>
        </w:rPr>
        <w:t>from the perspective of a prolonged withering away of a father being immediately followed by a younger brother´s more sudden and unexpected decease. What does death do with us while we live? What is the relation between the livin</w:t>
      </w:r>
      <w:r w:rsidR="00EA5470" w:rsidRPr="000524B6">
        <w:rPr>
          <w:lang w:val="en-GB"/>
        </w:rPr>
        <w:t xml:space="preserve">g and those that have gone </w:t>
      </w:r>
      <w:r w:rsidRPr="000524B6">
        <w:rPr>
          <w:lang w:val="en-GB"/>
        </w:rPr>
        <w:t xml:space="preserve">before </w:t>
      </w:r>
      <w:r w:rsidR="00EA5470" w:rsidRPr="000524B6">
        <w:rPr>
          <w:lang w:val="en-GB"/>
        </w:rPr>
        <w:t>us? These poems mould</w:t>
      </w:r>
      <w:r w:rsidRPr="000524B6">
        <w:rPr>
          <w:lang w:val="en-GB"/>
        </w:rPr>
        <w:t xml:space="preserve"> with rage and astonishment how death transforms life while it goes on.</w:t>
      </w:r>
    </w:p>
    <w:p w14:paraId="3ED850D1" w14:textId="44CD1E8C" w:rsidR="007641A9" w:rsidRPr="000524B6" w:rsidRDefault="007641A9" w:rsidP="006E01D5">
      <w:pPr>
        <w:jc w:val="both"/>
        <w:rPr>
          <w:lang w:val="en-GB"/>
        </w:rPr>
      </w:pPr>
      <w:r w:rsidRPr="000524B6">
        <w:rPr>
          <w:b/>
          <w:lang w:val="en-GB"/>
        </w:rPr>
        <w:lastRenderedPageBreak/>
        <w:t xml:space="preserve">Om </w:t>
      </w:r>
      <w:proofErr w:type="spellStart"/>
      <w:r w:rsidRPr="000524B6">
        <w:rPr>
          <w:b/>
          <w:lang w:val="en-GB"/>
        </w:rPr>
        <w:t>trädgårdskonsten</w:t>
      </w:r>
      <w:proofErr w:type="spellEnd"/>
      <w:r w:rsidRPr="000524B6">
        <w:rPr>
          <w:b/>
          <w:lang w:val="en-GB"/>
        </w:rPr>
        <w:t>, On the art of gardening</w:t>
      </w:r>
      <w:r w:rsidR="00D71B60">
        <w:rPr>
          <w:lang w:val="en-GB"/>
        </w:rPr>
        <w:t xml:space="preserve"> (Themis 2011) is a philosoph</w:t>
      </w:r>
      <w:r w:rsidRPr="000524B6">
        <w:rPr>
          <w:lang w:val="en-GB"/>
        </w:rPr>
        <w:t>ic essay about the human existence. The subtitle is: on the art of living with a garden and l</w:t>
      </w:r>
      <w:r w:rsidR="003B162D" w:rsidRPr="000524B6">
        <w:rPr>
          <w:lang w:val="en-GB"/>
        </w:rPr>
        <w:t>e</w:t>
      </w:r>
      <w:r w:rsidRPr="000524B6">
        <w:rPr>
          <w:lang w:val="en-GB"/>
        </w:rPr>
        <w:t>arning how to die with it. Experiences from growing more than 300 differe</w:t>
      </w:r>
      <w:r w:rsidR="003B162D" w:rsidRPr="000524B6">
        <w:rPr>
          <w:lang w:val="en-GB"/>
        </w:rPr>
        <w:t>nt species of trees from seed permeates a narration</w:t>
      </w:r>
      <w:r w:rsidRPr="000524B6">
        <w:rPr>
          <w:lang w:val="en-GB"/>
        </w:rPr>
        <w:t xml:space="preserve"> that relates to the genre of garden books as the roar of laughter to anxiety, or the abyss and defiance towards assured faith and the decorative.</w:t>
      </w:r>
    </w:p>
    <w:p w14:paraId="0BA148CE" w14:textId="75A6EE38" w:rsidR="00911538" w:rsidRPr="000524B6" w:rsidRDefault="007641A9" w:rsidP="006E01D5">
      <w:pPr>
        <w:jc w:val="both"/>
        <w:rPr>
          <w:lang w:val="en-GB"/>
        </w:rPr>
      </w:pPr>
      <w:r w:rsidRPr="000524B6">
        <w:rPr>
          <w:b/>
          <w:lang w:val="en-GB"/>
        </w:rPr>
        <w:t xml:space="preserve">Hade </w:t>
      </w:r>
      <w:proofErr w:type="spellStart"/>
      <w:r w:rsidRPr="000524B6">
        <w:rPr>
          <w:b/>
          <w:lang w:val="en-GB"/>
        </w:rPr>
        <w:t>en</w:t>
      </w:r>
      <w:proofErr w:type="spellEnd"/>
      <w:r w:rsidRPr="000524B6">
        <w:rPr>
          <w:b/>
          <w:lang w:val="en-GB"/>
        </w:rPr>
        <w:t xml:space="preserve"> </w:t>
      </w:r>
      <w:proofErr w:type="spellStart"/>
      <w:r w:rsidRPr="000524B6">
        <w:rPr>
          <w:b/>
          <w:lang w:val="en-GB"/>
        </w:rPr>
        <w:t>bror</w:t>
      </w:r>
      <w:proofErr w:type="spellEnd"/>
      <w:r w:rsidRPr="000524B6">
        <w:rPr>
          <w:b/>
          <w:lang w:val="en-GB"/>
        </w:rPr>
        <w:t xml:space="preserve">, </w:t>
      </w:r>
      <w:proofErr w:type="gramStart"/>
      <w:r w:rsidRPr="000524B6">
        <w:rPr>
          <w:b/>
          <w:lang w:val="en-GB"/>
        </w:rPr>
        <w:t>Had</w:t>
      </w:r>
      <w:proofErr w:type="gramEnd"/>
      <w:r w:rsidRPr="000524B6">
        <w:rPr>
          <w:b/>
          <w:lang w:val="en-GB"/>
        </w:rPr>
        <w:t xml:space="preserve"> a brother</w:t>
      </w:r>
      <w:r w:rsidRPr="000524B6">
        <w:rPr>
          <w:lang w:val="en-GB"/>
        </w:rPr>
        <w:t xml:space="preserve"> (Themis 2012) with its subtitle a son, a man, a love, is a collage of voices in three parts: a novel in the first person singular, a</w:t>
      </w:r>
      <w:r w:rsidR="00CE72B4">
        <w:rPr>
          <w:lang w:val="en-GB"/>
        </w:rPr>
        <w:t>n</w:t>
      </w:r>
      <w:r w:rsidRPr="000524B6">
        <w:rPr>
          <w:lang w:val="en-GB"/>
        </w:rPr>
        <w:t xml:space="preserve"> i</w:t>
      </w:r>
      <w:r w:rsidR="00CE72B4">
        <w:rPr>
          <w:lang w:val="en-GB"/>
        </w:rPr>
        <w:t>nqui</w:t>
      </w:r>
      <w:r w:rsidRPr="000524B6">
        <w:rPr>
          <w:lang w:val="en-GB"/>
        </w:rPr>
        <w:t>r</w:t>
      </w:r>
      <w:r w:rsidR="00CE72B4">
        <w:rPr>
          <w:lang w:val="en-GB"/>
        </w:rPr>
        <w:t>y into a murd</w:t>
      </w:r>
      <w:r w:rsidRPr="000524B6">
        <w:rPr>
          <w:lang w:val="en-GB"/>
        </w:rPr>
        <w:t>e</w:t>
      </w:r>
      <w:r w:rsidR="00CE72B4">
        <w:rPr>
          <w:lang w:val="en-GB"/>
        </w:rPr>
        <w:t>r</w:t>
      </w:r>
      <w:r w:rsidRPr="000524B6">
        <w:rPr>
          <w:lang w:val="en-GB"/>
        </w:rPr>
        <w:t xml:space="preserve"> and</w:t>
      </w:r>
      <w:r w:rsidR="00911538" w:rsidRPr="000524B6">
        <w:rPr>
          <w:lang w:val="en-GB"/>
        </w:rPr>
        <w:t xml:space="preserve"> a dramatic dialogue. From many perspectives the question about the value of a hum</w:t>
      </w:r>
      <w:r w:rsidR="003B162D" w:rsidRPr="000524B6">
        <w:rPr>
          <w:lang w:val="en-GB"/>
        </w:rPr>
        <w:t xml:space="preserve">an life is asked. Another mayor theme is an exploration of </w:t>
      </w:r>
      <w:r w:rsidR="00911538" w:rsidRPr="000524B6">
        <w:rPr>
          <w:lang w:val="en-GB"/>
        </w:rPr>
        <w:t>t</w:t>
      </w:r>
      <w:r w:rsidR="003B162D" w:rsidRPr="000524B6">
        <w:rPr>
          <w:lang w:val="en-GB"/>
        </w:rPr>
        <w:t>he borders between</w:t>
      </w:r>
      <w:r w:rsidR="00BB6514" w:rsidRPr="000524B6">
        <w:rPr>
          <w:lang w:val="en-GB"/>
        </w:rPr>
        <w:t xml:space="preserve"> truth and lie in a relation</w:t>
      </w:r>
      <w:r w:rsidR="005951F6" w:rsidRPr="000524B6">
        <w:rPr>
          <w:lang w:val="en-GB"/>
        </w:rPr>
        <w:t xml:space="preserve">ship. Is </w:t>
      </w:r>
      <w:r w:rsidR="00911538" w:rsidRPr="000524B6">
        <w:rPr>
          <w:lang w:val="en-GB"/>
        </w:rPr>
        <w:t xml:space="preserve">the psychopath </w:t>
      </w:r>
      <w:r w:rsidR="005951F6" w:rsidRPr="000524B6">
        <w:rPr>
          <w:lang w:val="en-GB"/>
        </w:rPr>
        <w:t xml:space="preserve">perhaps </w:t>
      </w:r>
      <w:r w:rsidR="00911538" w:rsidRPr="000524B6">
        <w:rPr>
          <w:lang w:val="en-GB"/>
        </w:rPr>
        <w:t xml:space="preserve">the ultimate symbol of our own narcissistic, exhibitionistic and </w:t>
      </w:r>
      <w:proofErr w:type="spellStart"/>
      <w:r w:rsidR="00911538" w:rsidRPr="000524B6">
        <w:rPr>
          <w:lang w:val="en-GB"/>
        </w:rPr>
        <w:t>consumistic</w:t>
      </w:r>
      <w:proofErr w:type="spellEnd"/>
      <w:r w:rsidR="00911538" w:rsidRPr="000524B6">
        <w:rPr>
          <w:lang w:val="en-GB"/>
        </w:rPr>
        <w:t xml:space="preserve"> era? The Inferno of Dante is here and now. Haml</w:t>
      </w:r>
      <w:r w:rsidR="00D71B60">
        <w:rPr>
          <w:lang w:val="en-GB"/>
        </w:rPr>
        <w:t xml:space="preserve">et is you and </w:t>
      </w:r>
      <w:proofErr w:type="gramStart"/>
      <w:r w:rsidR="00D71B60">
        <w:rPr>
          <w:lang w:val="en-GB"/>
        </w:rPr>
        <w:t>I.</w:t>
      </w:r>
      <w:proofErr w:type="gramEnd"/>
      <w:r w:rsidR="00D71B60">
        <w:rPr>
          <w:lang w:val="en-GB"/>
        </w:rPr>
        <w:t xml:space="preserve"> The mosaic of w</w:t>
      </w:r>
      <w:r w:rsidR="00911538" w:rsidRPr="000524B6">
        <w:rPr>
          <w:lang w:val="en-GB"/>
        </w:rPr>
        <w:t>itnesses is without end.</w:t>
      </w:r>
    </w:p>
    <w:p w14:paraId="4572C95F" w14:textId="29C23556" w:rsidR="00911538" w:rsidRPr="000524B6" w:rsidRDefault="00911538" w:rsidP="006E01D5">
      <w:pPr>
        <w:jc w:val="both"/>
        <w:rPr>
          <w:lang w:val="en-GB"/>
        </w:rPr>
      </w:pPr>
      <w:r w:rsidRPr="000524B6">
        <w:rPr>
          <w:lang w:val="en-GB"/>
        </w:rPr>
        <w:t>Together with Tomas Ander</w:t>
      </w:r>
      <w:r w:rsidR="00D71B60">
        <w:rPr>
          <w:lang w:val="en-GB"/>
        </w:rPr>
        <w:t>sson I have also published four</w:t>
      </w:r>
      <w:r w:rsidRPr="000524B6">
        <w:rPr>
          <w:lang w:val="en-GB"/>
        </w:rPr>
        <w:t xml:space="preserve"> books on the Middle East (taken in its grandest sense). These are no convent</w:t>
      </w:r>
      <w:r w:rsidR="003B162D" w:rsidRPr="000524B6">
        <w:rPr>
          <w:lang w:val="en-GB"/>
        </w:rPr>
        <w:t>ional travelogue</w:t>
      </w:r>
      <w:r w:rsidRPr="000524B6">
        <w:rPr>
          <w:lang w:val="en-GB"/>
        </w:rPr>
        <w:t>s. We have striven to merge l</w:t>
      </w:r>
      <w:r w:rsidR="00A35F6F">
        <w:rPr>
          <w:lang w:val="en-GB"/>
        </w:rPr>
        <w:t>iterary impressions and roaming</w:t>
      </w:r>
      <w:r w:rsidRPr="000524B6">
        <w:rPr>
          <w:lang w:val="en-GB"/>
        </w:rPr>
        <w:t xml:space="preserve"> with interviews and essays in culture history. The composition is fragmented</w:t>
      </w:r>
      <w:r w:rsidR="00D71B60">
        <w:rPr>
          <w:lang w:val="en-GB"/>
        </w:rPr>
        <w:t xml:space="preserve"> and the perspectives many</w:t>
      </w:r>
      <w:r w:rsidRPr="000524B6">
        <w:rPr>
          <w:lang w:val="en-GB"/>
        </w:rPr>
        <w:t xml:space="preserve">. The reader is supposed </w:t>
      </w:r>
      <w:r w:rsidR="00EA5470" w:rsidRPr="000524B6">
        <w:rPr>
          <w:lang w:val="en-GB"/>
        </w:rPr>
        <w:t xml:space="preserve">to put the details of </w:t>
      </w:r>
      <w:proofErr w:type="gramStart"/>
      <w:r w:rsidR="00EA5470" w:rsidRPr="000524B6">
        <w:rPr>
          <w:lang w:val="en-GB"/>
        </w:rPr>
        <w:t>the ”carpet</w:t>
      </w:r>
      <w:proofErr w:type="gramEnd"/>
      <w:r w:rsidR="00EA5470" w:rsidRPr="000524B6">
        <w:rPr>
          <w:lang w:val="en-GB"/>
        </w:rPr>
        <w:t>”</w:t>
      </w:r>
      <w:r w:rsidRPr="000524B6">
        <w:rPr>
          <w:lang w:val="en-GB"/>
        </w:rPr>
        <w:t xml:space="preserve"> together on his or her own.</w:t>
      </w:r>
      <w:r w:rsidR="003B162D" w:rsidRPr="000524B6">
        <w:rPr>
          <w:lang w:val="en-GB"/>
        </w:rPr>
        <w:t xml:space="preserve"> We show the richness of the Middle East, giving a face to strong and individual persons and voices against the background of traditions and rapidly changing ci</w:t>
      </w:r>
      <w:r w:rsidR="00D71B60">
        <w:rPr>
          <w:lang w:val="en-GB"/>
        </w:rPr>
        <w:t>r</w:t>
      </w:r>
      <w:r w:rsidR="003B162D" w:rsidRPr="000524B6">
        <w:rPr>
          <w:lang w:val="en-GB"/>
        </w:rPr>
        <w:t>cumstances.</w:t>
      </w:r>
    </w:p>
    <w:p w14:paraId="376F09B6" w14:textId="1674A94A" w:rsidR="00C121FD" w:rsidRPr="000524B6" w:rsidRDefault="00D71B60" w:rsidP="006E01D5">
      <w:pPr>
        <w:jc w:val="both"/>
        <w:rPr>
          <w:lang w:val="en-GB"/>
        </w:rPr>
      </w:pPr>
      <w:r>
        <w:rPr>
          <w:lang w:val="en-GB"/>
        </w:rPr>
        <w:t>These four</w:t>
      </w:r>
      <w:r w:rsidR="00911538" w:rsidRPr="000524B6">
        <w:rPr>
          <w:lang w:val="en-GB"/>
        </w:rPr>
        <w:t xml:space="preserve"> books are called </w:t>
      </w:r>
      <w:proofErr w:type="gramStart"/>
      <w:r w:rsidR="00911538" w:rsidRPr="000524B6">
        <w:rPr>
          <w:b/>
          <w:lang w:val="en-GB"/>
        </w:rPr>
        <w:t>The</w:t>
      </w:r>
      <w:proofErr w:type="gramEnd"/>
      <w:r w:rsidR="00911538" w:rsidRPr="000524B6">
        <w:rPr>
          <w:b/>
          <w:lang w:val="en-GB"/>
        </w:rPr>
        <w:t xml:space="preserve"> man in the ceiling</w:t>
      </w:r>
      <w:r w:rsidR="003B162D" w:rsidRPr="000524B6">
        <w:rPr>
          <w:b/>
          <w:lang w:val="en-GB"/>
        </w:rPr>
        <w:t>, aspects of Iran</w:t>
      </w:r>
      <w:r w:rsidR="00911538" w:rsidRPr="000524B6">
        <w:rPr>
          <w:lang w:val="en-GB"/>
        </w:rPr>
        <w:t xml:space="preserve"> (</w:t>
      </w:r>
      <w:proofErr w:type="spellStart"/>
      <w:r w:rsidR="00911538" w:rsidRPr="000524B6">
        <w:rPr>
          <w:lang w:val="en-GB"/>
        </w:rPr>
        <w:t>Tranan</w:t>
      </w:r>
      <w:proofErr w:type="spellEnd"/>
      <w:r w:rsidR="00911538" w:rsidRPr="000524B6">
        <w:rPr>
          <w:lang w:val="en-GB"/>
        </w:rPr>
        <w:t xml:space="preserve"> 2003</w:t>
      </w:r>
      <w:r w:rsidR="00A35F6F">
        <w:rPr>
          <w:lang w:val="en-GB"/>
        </w:rPr>
        <w:t>, translated into P</w:t>
      </w:r>
      <w:r w:rsidR="00BB6514" w:rsidRPr="000524B6">
        <w:rPr>
          <w:lang w:val="en-GB"/>
        </w:rPr>
        <w:t xml:space="preserve">ersian by </w:t>
      </w:r>
      <w:proofErr w:type="spellStart"/>
      <w:r w:rsidR="00BB6514" w:rsidRPr="000524B6">
        <w:rPr>
          <w:lang w:val="en-GB"/>
        </w:rPr>
        <w:t>Namdar</w:t>
      </w:r>
      <w:proofErr w:type="spellEnd"/>
      <w:r w:rsidR="00BB6514" w:rsidRPr="000524B6">
        <w:rPr>
          <w:lang w:val="en-GB"/>
        </w:rPr>
        <w:t xml:space="preserve"> Nasser, published by </w:t>
      </w:r>
      <w:proofErr w:type="spellStart"/>
      <w:r w:rsidR="00BB6514" w:rsidRPr="000524B6">
        <w:rPr>
          <w:lang w:val="en-GB"/>
        </w:rPr>
        <w:t>nordienT</w:t>
      </w:r>
      <w:proofErr w:type="spellEnd"/>
      <w:r w:rsidR="00BB6514" w:rsidRPr="000524B6">
        <w:rPr>
          <w:lang w:val="en-GB"/>
        </w:rPr>
        <w:t xml:space="preserve"> 2011</w:t>
      </w:r>
      <w:r w:rsidR="00911538" w:rsidRPr="000524B6">
        <w:rPr>
          <w:lang w:val="en-GB"/>
        </w:rPr>
        <w:t xml:space="preserve">), </w:t>
      </w:r>
      <w:r w:rsidR="00911538" w:rsidRPr="000524B6">
        <w:rPr>
          <w:b/>
          <w:lang w:val="en-GB"/>
        </w:rPr>
        <w:t>Café Musa,</w:t>
      </w:r>
      <w:r w:rsidR="00911538" w:rsidRPr="000524B6">
        <w:rPr>
          <w:lang w:val="en-GB"/>
        </w:rPr>
        <w:t xml:space="preserve"> </w:t>
      </w:r>
      <w:r w:rsidR="00A35F6F">
        <w:rPr>
          <w:b/>
          <w:lang w:val="en-GB"/>
        </w:rPr>
        <w:t>E</w:t>
      </w:r>
      <w:r w:rsidR="003B162D" w:rsidRPr="000524B6">
        <w:rPr>
          <w:b/>
          <w:lang w:val="en-GB"/>
        </w:rPr>
        <w:t>gyptian trave</w:t>
      </w:r>
      <w:r w:rsidR="00911538" w:rsidRPr="000524B6">
        <w:rPr>
          <w:b/>
          <w:lang w:val="en-GB"/>
        </w:rPr>
        <w:t>ls</w:t>
      </w:r>
      <w:r>
        <w:rPr>
          <w:lang w:val="en-GB"/>
        </w:rPr>
        <w:t xml:space="preserve"> (Leopard 2007),</w:t>
      </w:r>
      <w:r w:rsidR="00911538" w:rsidRPr="000524B6">
        <w:rPr>
          <w:lang w:val="en-GB"/>
        </w:rPr>
        <w:t xml:space="preserve"> </w:t>
      </w:r>
      <w:r w:rsidR="00A35F6F">
        <w:rPr>
          <w:b/>
          <w:lang w:val="en-GB"/>
        </w:rPr>
        <w:t>Land of the Turks, A</w:t>
      </w:r>
      <w:r w:rsidR="00911538" w:rsidRPr="000524B6">
        <w:rPr>
          <w:b/>
          <w:lang w:val="en-GB"/>
        </w:rPr>
        <w:t>natolian portraits</w:t>
      </w:r>
      <w:r>
        <w:rPr>
          <w:lang w:val="en-GB"/>
        </w:rPr>
        <w:t xml:space="preserve"> (Leopard 2009) and </w:t>
      </w:r>
      <w:r w:rsidRPr="00D71B60">
        <w:rPr>
          <w:b/>
          <w:lang w:val="en-GB"/>
        </w:rPr>
        <w:t>The Levant, the Middle East without borders</w:t>
      </w:r>
      <w:r>
        <w:rPr>
          <w:lang w:val="en-GB"/>
        </w:rPr>
        <w:t xml:space="preserve"> (</w:t>
      </w:r>
      <w:proofErr w:type="spellStart"/>
      <w:r>
        <w:rPr>
          <w:lang w:val="en-GB"/>
        </w:rPr>
        <w:t>Dialogos</w:t>
      </w:r>
      <w:proofErr w:type="spellEnd"/>
      <w:r>
        <w:rPr>
          <w:lang w:val="en-GB"/>
        </w:rPr>
        <w:t xml:space="preserve"> 2016). The forth book</w:t>
      </w:r>
      <w:r w:rsidR="003B162D" w:rsidRPr="000524B6">
        <w:rPr>
          <w:lang w:val="en-GB"/>
        </w:rPr>
        <w:t xml:space="preserve"> portrays</w:t>
      </w:r>
      <w:r>
        <w:rPr>
          <w:lang w:val="en-GB"/>
        </w:rPr>
        <w:t xml:space="preserve"> – with today´s</w:t>
      </w:r>
      <w:r w:rsidR="00911538" w:rsidRPr="000524B6">
        <w:rPr>
          <w:lang w:val="en-GB"/>
        </w:rPr>
        <w:t xml:space="preserve"> borders – </w:t>
      </w:r>
      <w:r w:rsidR="00561FBC" w:rsidRPr="000524B6">
        <w:rPr>
          <w:lang w:val="en-GB"/>
        </w:rPr>
        <w:t xml:space="preserve">contemporary </w:t>
      </w:r>
      <w:r>
        <w:rPr>
          <w:lang w:val="en-GB"/>
        </w:rPr>
        <w:t>Lebanon, Syria, Jordan and</w:t>
      </w:r>
      <w:r w:rsidR="00911538" w:rsidRPr="000524B6">
        <w:rPr>
          <w:lang w:val="en-GB"/>
        </w:rPr>
        <w:t xml:space="preserve"> Israel/Palestine</w:t>
      </w:r>
      <w:r w:rsidR="00C121FD" w:rsidRPr="000524B6">
        <w:rPr>
          <w:lang w:val="en-GB"/>
        </w:rPr>
        <w:t>.</w:t>
      </w:r>
    </w:p>
    <w:p w14:paraId="39D457EB" w14:textId="409BDA37" w:rsidR="00C121FD" w:rsidRPr="000524B6" w:rsidRDefault="006F0C8C" w:rsidP="006E01D5">
      <w:pPr>
        <w:jc w:val="both"/>
        <w:rPr>
          <w:lang w:val="en-GB"/>
        </w:rPr>
      </w:pPr>
      <w:r>
        <w:rPr>
          <w:lang w:val="en-GB"/>
        </w:rPr>
        <w:t xml:space="preserve">My </w:t>
      </w:r>
      <w:r w:rsidR="005951F6" w:rsidRPr="000524B6">
        <w:rPr>
          <w:lang w:val="en-GB"/>
        </w:rPr>
        <w:t>monography</w:t>
      </w:r>
      <w:r>
        <w:rPr>
          <w:lang w:val="en-GB"/>
        </w:rPr>
        <w:t xml:space="preserve"> on the city of Istanbul was</w:t>
      </w:r>
      <w:r w:rsidR="00C121FD" w:rsidRPr="000524B6">
        <w:rPr>
          <w:lang w:val="en-GB"/>
        </w:rPr>
        <w:t xml:space="preserve"> published by </w:t>
      </w:r>
      <w:proofErr w:type="spellStart"/>
      <w:r w:rsidR="00C121FD" w:rsidRPr="000524B6">
        <w:rPr>
          <w:lang w:val="en-GB"/>
        </w:rPr>
        <w:t>Dialogos</w:t>
      </w:r>
      <w:proofErr w:type="spellEnd"/>
      <w:r w:rsidR="00C121FD" w:rsidRPr="000524B6">
        <w:rPr>
          <w:lang w:val="en-GB"/>
        </w:rPr>
        <w:t xml:space="preserve"> in 2014.</w:t>
      </w:r>
      <w:r>
        <w:rPr>
          <w:lang w:val="en-GB"/>
        </w:rPr>
        <w:t xml:space="preserve"> The title is </w:t>
      </w:r>
      <w:r w:rsidRPr="006F0C8C">
        <w:rPr>
          <w:b/>
          <w:lang w:val="en-GB"/>
        </w:rPr>
        <w:t>Istanbul, strolls in the largest city of Europe</w:t>
      </w:r>
      <w:r w:rsidR="00A35F6F">
        <w:rPr>
          <w:lang w:val="en-GB"/>
        </w:rPr>
        <w:t>. The analysis of this unique former capitol of three empires tries to explain why the city looks as it does today.</w:t>
      </w:r>
    </w:p>
    <w:p w14:paraId="2CAC424F" w14:textId="6A10F366" w:rsidR="006F0C8C" w:rsidRDefault="006F0C8C" w:rsidP="006E01D5">
      <w:pPr>
        <w:jc w:val="both"/>
        <w:rPr>
          <w:lang w:val="en-GB"/>
        </w:rPr>
      </w:pPr>
      <w:r>
        <w:rPr>
          <w:lang w:val="en-GB"/>
        </w:rPr>
        <w:t xml:space="preserve">The second thematic essay </w:t>
      </w:r>
      <w:r w:rsidR="00CE72B4">
        <w:rPr>
          <w:lang w:val="en-GB"/>
        </w:rPr>
        <w:t xml:space="preserve">– </w:t>
      </w:r>
      <w:r>
        <w:rPr>
          <w:lang w:val="en-GB"/>
        </w:rPr>
        <w:t xml:space="preserve">out of four </w:t>
      </w:r>
      <w:r w:rsidR="00CE72B4">
        <w:rPr>
          <w:lang w:val="en-GB"/>
        </w:rPr>
        <w:t xml:space="preserve">– </w:t>
      </w:r>
      <w:r>
        <w:rPr>
          <w:lang w:val="en-GB"/>
        </w:rPr>
        <w:t xml:space="preserve">was published as Om </w:t>
      </w:r>
      <w:proofErr w:type="spellStart"/>
      <w:r>
        <w:rPr>
          <w:lang w:val="en-GB"/>
        </w:rPr>
        <w:t>kokkonsten</w:t>
      </w:r>
      <w:proofErr w:type="spellEnd"/>
      <w:r>
        <w:rPr>
          <w:lang w:val="en-GB"/>
        </w:rPr>
        <w:t xml:space="preserve">, </w:t>
      </w:r>
      <w:r w:rsidRPr="006F0C8C">
        <w:rPr>
          <w:b/>
          <w:lang w:val="en-GB"/>
        </w:rPr>
        <w:t>On the art of cooking</w:t>
      </w:r>
      <w:r>
        <w:rPr>
          <w:lang w:val="en-GB"/>
        </w:rPr>
        <w:t xml:space="preserve"> (</w:t>
      </w:r>
      <w:proofErr w:type="spellStart"/>
      <w:r>
        <w:rPr>
          <w:lang w:val="en-GB"/>
        </w:rPr>
        <w:t>Daidalos</w:t>
      </w:r>
      <w:proofErr w:type="spellEnd"/>
      <w:r>
        <w:rPr>
          <w:lang w:val="en-GB"/>
        </w:rPr>
        <w:t xml:space="preserve"> 2017). It is a book about </w:t>
      </w:r>
      <w:r w:rsidR="00CE72B4">
        <w:rPr>
          <w:lang w:val="en-GB"/>
        </w:rPr>
        <w:t xml:space="preserve">culinary </w:t>
      </w:r>
      <w:r>
        <w:rPr>
          <w:lang w:val="en-GB"/>
        </w:rPr>
        <w:t xml:space="preserve">transformations from a global perspective, starting some 500 000 years ago </w:t>
      </w:r>
      <w:r w:rsidR="00A35F6F">
        <w:rPr>
          <w:lang w:val="en-GB"/>
        </w:rPr>
        <w:t xml:space="preserve">with the taming of fire, leading </w:t>
      </w:r>
      <w:r>
        <w:rPr>
          <w:lang w:val="en-GB"/>
        </w:rPr>
        <w:t>up to the present</w:t>
      </w:r>
      <w:r w:rsidR="00A35F6F">
        <w:rPr>
          <w:lang w:val="en-GB"/>
        </w:rPr>
        <w:t xml:space="preserve"> delicate moment on the brink of ecological disaster</w:t>
      </w:r>
      <w:r>
        <w:rPr>
          <w:lang w:val="en-GB"/>
        </w:rPr>
        <w:t>.</w:t>
      </w:r>
    </w:p>
    <w:p w14:paraId="5960685F" w14:textId="69E167B4" w:rsidR="00CE72B4" w:rsidRDefault="00CE72B4" w:rsidP="006E01D5">
      <w:pPr>
        <w:jc w:val="both"/>
        <w:rPr>
          <w:lang w:val="en-GB"/>
        </w:rPr>
      </w:pPr>
      <w:r>
        <w:rPr>
          <w:lang w:val="en-GB"/>
        </w:rPr>
        <w:t xml:space="preserve">A third book in this series is now being finished, called </w:t>
      </w:r>
      <w:proofErr w:type="gramStart"/>
      <w:r w:rsidRPr="00CE72B4">
        <w:rPr>
          <w:b/>
          <w:lang w:val="en-GB"/>
        </w:rPr>
        <w:t>On</w:t>
      </w:r>
      <w:proofErr w:type="gramEnd"/>
      <w:r w:rsidRPr="00CE72B4">
        <w:rPr>
          <w:b/>
          <w:lang w:val="en-GB"/>
        </w:rPr>
        <w:t xml:space="preserve"> the art of love</w:t>
      </w:r>
      <w:r>
        <w:rPr>
          <w:lang w:val="en-GB"/>
        </w:rPr>
        <w:t>, an essay on sex and eroticism from the stone age to the present.</w:t>
      </w:r>
    </w:p>
    <w:p w14:paraId="075456CF" w14:textId="3C5DB608" w:rsidR="00CE72B4" w:rsidRDefault="00CE72B4" w:rsidP="006E01D5">
      <w:pPr>
        <w:jc w:val="both"/>
        <w:rPr>
          <w:lang w:val="en-GB"/>
        </w:rPr>
      </w:pPr>
      <w:r>
        <w:rPr>
          <w:lang w:val="en-GB"/>
        </w:rPr>
        <w:t>A fifth book on the Middle East will also soon be released, this time a special study on the Israeli/Palestinian territory through the ages.</w:t>
      </w:r>
    </w:p>
    <w:p w14:paraId="48FBC6BA" w14:textId="77777777" w:rsidR="00CE72B4" w:rsidRDefault="00CE72B4" w:rsidP="006E01D5">
      <w:pPr>
        <w:jc w:val="both"/>
        <w:rPr>
          <w:lang w:val="en-GB"/>
        </w:rPr>
      </w:pPr>
    </w:p>
    <w:p w14:paraId="223DB32E" w14:textId="23FEFB05" w:rsidR="00C121FD" w:rsidRPr="000524B6" w:rsidRDefault="006F0C8C" w:rsidP="006E01D5">
      <w:pPr>
        <w:jc w:val="both"/>
        <w:rPr>
          <w:lang w:val="en-GB"/>
        </w:rPr>
      </w:pPr>
      <w:r>
        <w:rPr>
          <w:lang w:val="en-GB"/>
        </w:rPr>
        <w:t xml:space="preserve">Stockholm </w:t>
      </w:r>
      <w:r w:rsidR="0061337B">
        <w:rPr>
          <w:lang w:val="en-GB"/>
        </w:rPr>
        <w:t>Ap</w:t>
      </w:r>
      <w:r>
        <w:rPr>
          <w:lang w:val="en-GB"/>
        </w:rPr>
        <w:t>r</w:t>
      </w:r>
      <w:r w:rsidR="0061337B">
        <w:rPr>
          <w:lang w:val="en-GB"/>
        </w:rPr>
        <w:t>il</w:t>
      </w:r>
      <w:r>
        <w:rPr>
          <w:lang w:val="en-GB"/>
        </w:rPr>
        <w:t xml:space="preserve"> 201</w:t>
      </w:r>
      <w:r w:rsidR="0061337B">
        <w:rPr>
          <w:lang w:val="en-GB"/>
        </w:rPr>
        <w:t>9</w:t>
      </w:r>
    </w:p>
    <w:p w14:paraId="340FB943" w14:textId="07F0B1CE" w:rsidR="00C121FD" w:rsidRPr="000524B6" w:rsidRDefault="00C121FD" w:rsidP="006E01D5">
      <w:pPr>
        <w:jc w:val="both"/>
        <w:rPr>
          <w:lang w:val="en-GB"/>
        </w:rPr>
      </w:pPr>
      <w:r w:rsidRPr="000524B6">
        <w:rPr>
          <w:lang w:val="en-GB"/>
        </w:rPr>
        <w:t>Stefan</w:t>
      </w:r>
      <w:r w:rsidR="0061337B">
        <w:rPr>
          <w:lang w:val="en-GB"/>
        </w:rPr>
        <w:t>o</w:t>
      </w:r>
      <w:r w:rsidRPr="000524B6">
        <w:rPr>
          <w:lang w:val="en-GB"/>
        </w:rPr>
        <w:t xml:space="preserve"> Foconi</w:t>
      </w:r>
    </w:p>
    <w:p w14:paraId="5B26EB83" w14:textId="3C4CD608" w:rsidR="006E01D5" w:rsidRPr="00CE72B4" w:rsidRDefault="00C121FD" w:rsidP="006E01D5">
      <w:pPr>
        <w:jc w:val="both"/>
        <w:rPr>
          <w:lang w:val="en-GB"/>
        </w:rPr>
      </w:pPr>
      <w:r w:rsidRPr="00CE72B4">
        <w:rPr>
          <w:lang w:val="en-GB"/>
        </w:rPr>
        <w:t>stefan@foconi.se</w:t>
      </w:r>
      <w:bookmarkStart w:id="0" w:name="_GoBack"/>
      <w:bookmarkEnd w:id="0"/>
    </w:p>
    <w:sectPr w:rsidR="006E01D5" w:rsidRPr="00CE72B4" w:rsidSect="006E01D5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BA022" w14:textId="77777777" w:rsidR="00E857AC" w:rsidRDefault="00E857AC">
      <w:pPr>
        <w:spacing w:after="0"/>
      </w:pPr>
      <w:r>
        <w:separator/>
      </w:r>
    </w:p>
  </w:endnote>
  <w:endnote w:type="continuationSeparator" w:id="0">
    <w:p w14:paraId="2B88E61E" w14:textId="77777777" w:rsidR="00E857AC" w:rsidRDefault="00E857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6F2C3" w14:textId="77777777" w:rsidR="003B162D" w:rsidRDefault="005A7221" w:rsidP="006E01D5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3B162D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3BBDCEA" w14:textId="77777777" w:rsidR="003B162D" w:rsidRDefault="003B162D" w:rsidP="006E01D5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D05D9" w14:textId="77777777" w:rsidR="003B162D" w:rsidRDefault="005A7221" w:rsidP="006E01D5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3B162D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23B04">
      <w:rPr>
        <w:rStyle w:val="Sidnummer"/>
        <w:noProof/>
      </w:rPr>
      <w:t>1</w:t>
    </w:r>
    <w:r>
      <w:rPr>
        <w:rStyle w:val="Sidnummer"/>
      </w:rPr>
      <w:fldChar w:fldCharType="end"/>
    </w:r>
  </w:p>
  <w:p w14:paraId="0B464507" w14:textId="77777777" w:rsidR="003B162D" w:rsidRDefault="003B162D" w:rsidP="006E01D5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1C441" w14:textId="77777777" w:rsidR="00E857AC" w:rsidRDefault="00E857AC">
      <w:pPr>
        <w:spacing w:after="0"/>
      </w:pPr>
      <w:r>
        <w:separator/>
      </w:r>
    </w:p>
  </w:footnote>
  <w:footnote w:type="continuationSeparator" w:id="0">
    <w:p w14:paraId="47357EA7" w14:textId="77777777" w:rsidR="00E857AC" w:rsidRDefault="00E857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FAD"/>
    <w:rsid w:val="000524B6"/>
    <w:rsid w:val="000F14C9"/>
    <w:rsid w:val="003B162D"/>
    <w:rsid w:val="00551497"/>
    <w:rsid w:val="00561FBC"/>
    <w:rsid w:val="005951F6"/>
    <w:rsid w:val="005A7221"/>
    <w:rsid w:val="0061337B"/>
    <w:rsid w:val="00617FAD"/>
    <w:rsid w:val="006E01D5"/>
    <w:rsid w:val="006F0C8C"/>
    <w:rsid w:val="007468FD"/>
    <w:rsid w:val="007641A9"/>
    <w:rsid w:val="00764998"/>
    <w:rsid w:val="008C48C6"/>
    <w:rsid w:val="008D1155"/>
    <w:rsid w:val="00911538"/>
    <w:rsid w:val="00956B49"/>
    <w:rsid w:val="00A35F6F"/>
    <w:rsid w:val="00B458EA"/>
    <w:rsid w:val="00BB6514"/>
    <w:rsid w:val="00BD477B"/>
    <w:rsid w:val="00C121FD"/>
    <w:rsid w:val="00C14012"/>
    <w:rsid w:val="00CA0C24"/>
    <w:rsid w:val="00CE72B4"/>
    <w:rsid w:val="00D71B60"/>
    <w:rsid w:val="00E857AC"/>
    <w:rsid w:val="00EA5470"/>
    <w:rsid w:val="00EE0369"/>
    <w:rsid w:val="00EF5753"/>
    <w:rsid w:val="00F23B04"/>
    <w:rsid w:val="00FB43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F32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44D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6E01D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6E01D5"/>
  </w:style>
  <w:style w:type="character" w:styleId="Sidnummer">
    <w:name w:val="page number"/>
    <w:basedOn w:val="Standardstycketeckensnitt"/>
    <w:uiPriority w:val="99"/>
    <w:semiHidden/>
    <w:unhideWhenUsed/>
    <w:rsid w:val="006E01D5"/>
  </w:style>
  <w:style w:type="character" w:styleId="Hyperlnk">
    <w:name w:val="Hyperlink"/>
    <w:basedOn w:val="Standardstycketeckensnitt"/>
    <w:uiPriority w:val="99"/>
    <w:semiHidden/>
    <w:unhideWhenUsed/>
    <w:rsid w:val="00C12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886</Words>
  <Characters>4699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Stefan Foconi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 Foconi</cp:lastModifiedBy>
  <cp:revision>12</cp:revision>
  <dcterms:created xsi:type="dcterms:W3CDTF">2013-02-22T10:19:00Z</dcterms:created>
  <dcterms:modified xsi:type="dcterms:W3CDTF">2019-04-03T13:38:00Z</dcterms:modified>
</cp:coreProperties>
</file>